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4ABF5" w14:textId="3222453D" w:rsidR="00B5295E" w:rsidRPr="00606EA2" w:rsidRDefault="008A348C" w:rsidP="00B5295E">
      <w:pPr>
        <w:jc w:val="center"/>
        <w:rPr>
          <w:b/>
          <w:u w:val="single"/>
        </w:rPr>
      </w:pPr>
      <w:r>
        <w:rPr>
          <w:b/>
        </w:rPr>
        <w:t>ORDINANCE</w:t>
      </w:r>
      <w:r w:rsidR="00B5295E" w:rsidRPr="00606EA2">
        <w:rPr>
          <w:b/>
        </w:rPr>
        <w:t xml:space="preserve"> NO. </w:t>
      </w:r>
      <w:r w:rsidR="00B5295E" w:rsidRPr="00606EA2">
        <w:rPr>
          <w:b/>
          <w:u w:val="single"/>
        </w:rPr>
        <w:t>0</w:t>
      </w:r>
      <w:r w:rsidR="00B5295E">
        <w:rPr>
          <w:b/>
          <w:u w:val="single"/>
        </w:rPr>
        <w:t>8-0</w:t>
      </w:r>
      <w:r w:rsidR="003F249C">
        <w:rPr>
          <w:b/>
          <w:u w:val="single"/>
        </w:rPr>
        <w:t>6-2025-</w:t>
      </w:r>
      <w:r w:rsidR="003F249C">
        <w:rPr>
          <w:b/>
          <w:u w:val="single"/>
        </w:rPr>
        <w:tab/>
      </w:r>
    </w:p>
    <w:p w14:paraId="01F5C5BA" w14:textId="77777777" w:rsidR="00B5295E" w:rsidRPr="00606EA2" w:rsidRDefault="00B5295E" w:rsidP="00B5295E">
      <w:pPr>
        <w:jc w:val="center"/>
      </w:pPr>
    </w:p>
    <w:p w14:paraId="4CAF1D61" w14:textId="06F7A2F9" w:rsidR="00B5295E" w:rsidRPr="00606EA2" w:rsidRDefault="00B5295E" w:rsidP="00B5295E">
      <w:pPr>
        <w:rPr>
          <w:b/>
        </w:rPr>
      </w:pPr>
      <w:r w:rsidRPr="00606EA2">
        <w:rPr>
          <w:b/>
        </w:rPr>
        <w:t>A</w:t>
      </w:r>
      <w:r w:rsidR="008A348C">
        <w:rPr>
          <w:b/>
        </w:rPr>
        <w:t>N ORDINANCE</w:t>
      </w:r>
      <w:r w:rsidRPr="00606EA2">
        <w:rPr>
          <w:b/>
        </w:rPr>
        <w:t xml:space="preserve"> SETTING PAYSON CITY’S 202</w:t>
      </w:r>
      <w:r w:rsidR="003F249C">
        <w:rPr>
          <w:b/>
        </w:rPr>
        <w:t>5</w:t>
      </w:r>
      <w:r w:rsidRPr="00606EA2">
        <w:rPr>
          <w:b/>
        </w:rPr>
        <w:t>-</w:t>
      </w:r>
      <w:r>
        <w:rPr>
          <w:b/>
        </w:rPr>
        <w:t>20</w:t>
      </w:r>
      <w:r w:rsidRPr="00606EA2">
        <w:rPr>
          <w:b/>
        </w:rPr>
        <w:t>2</w:t>
      </w:r>
      <w:r w:rsidR="003F249C">
        <w:rPr>
          <w:b/>
        </w:rPr>
        <w:t>6</w:t>
      </w:r>
      <w:r w:rsidRPr="00606EA2">
        <w:rPr>
          <w:b/>
        </w:rPr>
        <w:t xml:space="preserve"> CERTIFIED TAX RATE.</w:t>
      </w:r>
    </w:p>
    <w:p w14:paraId="7506DD8A" w14:textId="77777777" w:rsidR="00B5295E" w:rsidRPr="00606EA2" w:rsidRDefault="00B5295E" w:rsidP="00B5295E"/>
    <w:p w14:paraId="236DFD08" w14:textId="77777777" w:rsidR="00B5295E" w:rsidRPr="00606EA2" w:rsidRDefault="00B5295E" w:rsidP="00B5295E">
      <w:r w:rsidRPr="00606EA2">
        <w:rPr>
          <w:b/>
        </w:rPr>
        <w:t>WHEREAS</w:t>
      </w:r>
      <w:r w:rsidRPr="00606EA2">
        <w:t>, Payson City is required by State Statute (UCA 10-6-133) to adopt a Certified Tax Rate; and</w:t>
      </w:r>
    </w:p>
    <w:p w14:paraId="4D90E629" w14:textId="77777777" w:rsidR="00B5295E" w:rsidRPr="00606EA2" w:rsidRDefault="00B5295E" w:rsidP="00B5295E"/>
    <w:p w14:paraId="4ADA8CF5" w14:textId="77777777" w:rsidR="00B5295E" w:rsidRPr="00606EA2" w:rsidRDefault="00B5295E" w:rsidP="00B5295E">
      <w:r w:rsidRPr="00606EA2">
        <w:rPr>
          <w:b/>
        </w:rPr>
        <w:t>WHEREAS</w:t>
      </w:r>
      <w:r w:rsidRPr="00606EA2">
        <w:t>, Payson City has complied with all legal requirements.</w:t>
      </w:r>
    </w:p>
    <w:p w14:paraId="3D5E7995" w14:textId="77777777" w:rsidR="00B5295E" w:rsidRPr="00606EA2" w:rsidRDefault="00B5295E" w:rsidP="00B5295E"/>
    <w:p w14:paraId="6C6B1627" w14:textId="4DE86E8C" w:rsidR="00B5295E" w:rsidRPr="00606EA2" w:rsidRDefault="00B5295E" w:rsidP="00B5295E">
      <w:r w:rsidRPr="00606EA2">
        <w:rPr>
          <w:b/>
        </w:rPr>
        <w:t xml:space="preserve">NOW THEREFORE, </w:t>
      </w:r>
      <w:r>
        <w:t xml:space="preserve">be it resolved by the Payson City Council </w:t>
      </w:r>
      <w:r w:rsidRPr="00606EA2">
        <w:t xml:space="preserve">that Payson City’s Certified Tax Rate be set at </w:t>
      </w:r>
      <w:r w:rsidR="00B63FA3">
        <w:t>.001</w:t>
      </w:r>
      <w:r w:rsidR="00AA377E">
        <w:t>299</w:t>
      </w:r>
      <w:r w:rsidR="00B63FA3">
        <w:t xml:space="preserve"> </w:t>
      </w:r>
      <w:r w:rsidRPr="00606EA2">
        <w:t xml:space="preserve">for General Purposes. </w:t>
      </w:r>
    </w:p>
    <w:p w14:paraId="633DCBE1" w14:textId="77777777" w:rsidR="00B5295E" w:rsidRPr="00606EA2" w:rsidRDefault="00B5295E" w:rsidP="00B5295E"/>
    <w:p w14:paraId="54C35E5D" w14:textId="04E158A0" w:rsidR="00B5295E" w:rsidRPr="00B53623" w:rsidRDefault="00B5295E" w:rsidP="00B5295E">
      <w:r w:rsidRPr="00B53623">
        <w:t xml:space="preserve">This </w:t>
      </w:r>
      <w:r w:rsidR="00054E06">
        <w:t xml:space="preserve">Ordinance </w:t>
      </w:r>
      <w:r w:rsidRPr="00B53623">
        <w:t xml:space="preserve">shall be effective immediately upon passage by the Payson City </w:t>
      </w:r>
      <w:r>
        <w:t>Council</w:t>
      </w:r>
      <w:r w:rsidRPr="00B53623">
        <w:t xml:space="preserve"> </w:t>
      </w:r>
      <w:r w:rsidR="00054E06">
        <w:t>and subsequent publication according to State Law and city ordinances</w:t>
      </w:r>
      <w:r w:rsidRPr="00B53623">
        <w:t xml:space="preserve">. </w:t>
      </w:r>
    </w:p>
    <w:p w14:paraId="6607F7A4" w14:textId="77777777" w:rsidR="00B5295E" w:rsidRPr="00B53623" w:rsidRDefault="00B5295E" w:rsidP="00B5295E"/>
    <w:p w14:paraId="5AB430F5" w14:textId="2DA19CB7" w:rsidR="00B5295E" w:rsidRPr="00B53623" w:rsidRDefault="00B5295E" w:rsidP="00B5295E">
      <w:r w:rsidRPr="00B53623">
        <w:t xml:space="preserve">Passed and </w:t>
      </w:r>
      <w:r w:rsidR="00054E06">
        <w:t>ordain</w:t>
      </w:r>
      <w:r w:rsidRPr="00B53623">
        <w:t xml:space="preserve">ed by the Payson City </w:t>
      </w:r>
      <w:r>
        <w:t>Council</w:t>
      </w:r>
      <w:r w:rsidRPr="00B53623">
        <w:t xml:space="preserve">, Utah, and effective this </w:t>
      </w:r>
      <w:r w:rsidR="003F249C">
        <w:t>6</w:t>
      </w:r>
      <w:r w:rsidR="00054E06">
        <w:t>th</w:t>
      </w:r>
      <w:r>
        <w:t xml:space="preserve"> </w:t>
      </w:r>
      <w:r w:rsidRPr="00B53623">
        <w:t xml:space="preserve">day of </w:t>
      </w:r>
      <w:r>
        <w:t>August</w:t>
      </w:r>
      <w:r w:rsidRPr="00B53623">
        <w:t xml:space="preserve"> 202</w:t>
      </w:r>
      <w:r w:rsidR="003F249C">
        <w:t>5</w:t>
      </w:r>
      <w:r w:rsidRPr="00B53623">
        <w:t>.</w:t>
      </w:r>
    </w:p>
    <w:p w14:paraId="4DC713CD" w14:textId="77777777" w:rsidR="00B5295E" w:rsidRPr="00B53623" w:rsidRDefault="00B5295E" w:rsidP="00B5295E">
      <w:pPr>
        <w:jc w:val="both"/>
      </w:pPr>
    </w:p>
    <w:p w14:paraId="694F6F6B" w14:textId="77777777" w:rsidR="00B5295E" w:rsidRDefault="00B5295E" w:rsidP="00B5295E">
      <w:pPr>
        <w:jc w:val="both"/>
      </w:pPr>
    </w:p>
    <w:p w14:paraId="277254CF" w14:textId="77777777" w:rsidR="00B5295E" w:rsidRPr="00B53623" w:rsidRDefault="00B5295E" w:rsidP="00B5295E">
      <w:pPr>
        <w:jc w:val="both"/>
      </w:pPr>
    </w:p>
    <w:p w14:paraId="682C431E" w14:textId="77777777" w:rsidR="00B5295E" w:rsidRPr="00B53623" w:rsidRDefault="00B5295E" w:rsidP="00B5295E">
      <w:r w:rsidRPr="00B53623">
        <w:tab/>
      </w:r>
      <w:r w:rsidRPr="00B53623">
        <w:tab/>
      </w:r>
      <w:r w:rsidRPr="00B53623">
        <w:tab/>
      </w:r>
      <w:r w:rsidRPr="00B53623">
        <w:tab/>
      </w:r>
      <w:r w:rsidRPr="00B53623">
        <w:tab/>
      </w:r>
      <w:r w:rsidRPr="00B53623"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</w:p>
    <w:p w14:paraId="0517BF67" w14:textId="77777777" w:rsidR="00B5295E" w:rsidRPr="00B53623" w:rsidRDefault="00B5295E" w:rsidP="00B5295E">
      <w:pPr>
        <w:ind w:left="4320"/>
      </w:pPr>
      <w:r w:rsidRPr="00B53623">
        <w:t xml:space="preserve">William R. Wright, Mayor </w:t>
      </w:r>
    </w:p>
    <w:p w14:paraId="7B167C4D" w14:textId="77777777" w:rsidR="00B5295E" w:rsidRPr="00B53623" w:rsidRDefault="00B5295E" w:rsidP="00B5295E">
      <w:pPr>
        <w:ind w:left="4320" w:firstLine="1350"/>
      </w:pPr>
      <w:r w:rsidRPr="00B53623">
        <w:tab/>
        <w:t xml:space="preserve">      </w:t>
      </w:r>
      <w:r w:rsidRPr="00B53623">
        <w:tab/>
      </w:r>
    </w:p>
    <w:p w14:paraId="28AB846B" w14:textId="77777777" w:rsidR="00B5295E" w:rsidRPr="00B53623" w:rsidRDefault="00B5295E" w:rsidP="00B5295E">
      <w:pPr>
        <w:ind w:left="4320" w:firstLine="1350"/>
      </w:pPr>
    </w:p>
    <w:p w14:paraId="5703CCD2" w14:textId="77777777" w:rsidR="00B5295E" w:rsidRPr="00B53623" w:rsidRDefault="00B5295E" w:rsidP="00B5295E">
      <w:r w:rsidRPr="00B53623">
        <w:t>ATTEST:</w:t>
      </w:r>
    </w:p>
    <w:p w14:paraId="47D566DC" w14:textId="77777777" w:rsidR="00B5295E" w:rsidRPr="00B53623" w:rsidRDefault="00B5295E" w:rsidP="00B5295E"/>
    <w:p w14:paraId="60D7E634" w14:textId="77777777" w:rsidR="00B5295E" w:rsidRPr="00B53623" w:rsidRDefault="00B5295E" w:rsidP="00B5295E"/>
    <w:p w14:paraId="55A74263" w14:textId="77777777" w:rsidR="00B5295E" w:rsidRPr="00B53623" w:rsidRDefault="00B5295E" w:rsidP="00B5295E">
      <w:pPr>
        <w:rPr>
          <w:u w:val="single"/>
        </w:rPr>
      </w:pP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  <w:r w:rsidRPr="00B53623">
        <w:rPr>
          <w:u w:val="single"/>
        </w:rPr>
        <w:tab/>
      </w:r>
    </w:p>
    <w:p w14:paraId="0CAAC694" w14:textId="77777777" w:rsidR="00B5295E" w:rsidRPr="00B53623" w:rsidRDefault="00B5295E" w:rsidP="00B5295E">
      <w:r w:rsidRPr="00B53623">
        <w:t>Kim E. Holindrake, City Recorder</w:t>
      </w:r>
    </w:p>
    <w:p w14:paraId="0E90E3DA" w14:textId="77777777" w:rsidR="00B5295E" w:rsidRDefault="00B5295E" w:rsidP="00B5295E"/>
    <w:p w14:paraId="6781CBA1" w14:textId="77777777" w:rsidR="00B5295E" w:rsidRDefault="00B5295E" w:rsidP="00B5295E"/>
    <w:p w14:paraId="796DCA7C" w14:textId="77777777" w:rsidR="009008C2" w:rsidRDefault="009008C2"/>
    <w:sectPr w:rsidR="009008C2" w:rsidSect="001F311A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95E"/>
    <w:rsid w:val="00054E06"/>
    <w:rsid w:val="001575CA"/>
    <w:rsid w:val="00297D00"/>
    <w:rsid w:val="003F249C"/>
    <w:rsid w:val="00464508"/>
    <w:rsid w:val="008A348C"/>
    <w:rsid w:val="008F0466"/>
    <w:rsid w:val="009008C2"/>
    <w:rsid w:val="00AA377E"/>
    <w:rsid w:val="00B5295E"/>
    <w:rsid w:val="00B63FA3"/>
    <w:rsid w:val="00CA3520"/>
    <w:rsid w:val="00E5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188C"/>
  <w15:chartTrackingRefBased/>
  <w15:docId w15:val="{9FE115A6-7CC5-45FE-906A-58FD38DD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8</cp:revision>
  <cp:lastPrinted>2025-07-31T14:06:00Z</cp:lastPrinted>
  <dcterms:created xsi:type="dcterms:W3CDTF">2024-07-29T16:14:00Z</dcterms:created>
  <dcterms:modified xsi:type="dcterms:W3CDTF">2025-07-31T14:12:00Z</dcterms:modified>
</cp:coreProperties>
</file>